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F6" w:rsidRDefault="00DA5DF6" w:rsidP="00CD7527">
      <w:pPr>
        <w:spacing w:before="120"/>
        <w:rPr>
          <w:rFonts w:ascii="Arial" w:hAnsi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DA5DF6" w:rsidRPr="004E0039" w:rsidTr="00430E62">
        <w:trPr>
          <w:trHeight w:val="1030"/>
          <w:jc w:val="center"/>
        </w:trPr>
        <w:tc>
          <w:tcPr>
            <w:tcW w:w="10206" w:type="dxa"/>
          </w:tcPr>
          <w:p w:rsidR="00DA5DF6" w:rsidRPr="00CD7527" w:rsidRDefault="00CD7527" w:rsidP="00CD7527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D7527">
              <w:rPr>
                <w:rFonts w:ascii="Arial Narrow" w:hAnsi="Arial Narrow"/>
                <w:b/>
                <w:sz w:val="24"/>
                <w:szCs w:val="24"/>
              </w:rPr>
              <w:t>Comparaison des critères d’évaluation de la manière de servir</w:t>
            </w:r>
          </w:p>
          <w:p w:rsidR="00CD7527" w:rsidRPr="00B21848" w:rsidRDefault="00CD7527" w:rsidP="00CD7527">
            <w:pPr>
              <w:spacing w:before="120" w:after="12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CD7527">
              <w:rPr>
                <w:rFonts w:ascii="Arial Narrow" w:hAnsi="Arial Narrow"/>
                <w:b/>
                <w:sz w:val="24"/>
                <w:szCs w:val="24"/>
              </w:rPr>
              <w:t>MI / DDI</w:t>
            </w:r>
          </w:p>
        </w:tc>
      </w:tr>
    </w:tbl>
    <w:p w:rsidR="00535DDD" w:rsidRDefault="00535DDD" w:rsidP="00DC34E0">
      <w:pPr>
        <w:tabs>
          <w:tab w:val="left" w:leader="hyphen" w:pos="0"/>
        </w:tabs>
        <w:jc w:val="center"/>
        <w:rPr>
          <w:rFonts w:ascii="Arial Narrow" w:hAnsi="Arial Narrow"/>
          <w:sz w:val="18"/>
          <w:szCs w:val="18"/>
        </w:rPr>
      </w:pPr>
    </w:p>
    <w:p w:rsidR="00514AED" w:rsidRPr="004E0039" w:rsidRDefault="00CD7527" w:rsidP="00514AED">
      <w:pPr>
        <w:spacing w:before="240" w:after="120"/>
        <w:rPr>
          <w:rFonts w:ascii="Arial Narrow" w:hAnsi="Arial Narrow"/>
          <w:sz w:val="22"/>
        </w:rPr>
      </w:pPr>
      <w:r>
        <w:rPr>
          <w:rFonts w:ascii="Arial Narrow" w:hAnsi="Arial Narrow" w:cs="Arial"/>
          <w:b/>
          <w:i/>
          <w:sz w:val="24"/>
          <w:szCs w:val="24"/>
        </w:rPr>
        <w:t>Grille MI :</w:t>
      </w:r>
    </w:p>
    <w:tbl>
      <w:tblPr>
        <w:tblW w:w="10204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7"/>
        <w:gridCol w:w="1541"/>
        <w:gridCol w:w="1542"/>
        <w:gridCol w:w="1542"/>
        <w:gridCol w:w="1542"/>
      </w:tblGrid>
      <w:tr w:rsidR="00F54615" w:rsidRPr="004E0039" w:rsidTr="00514AED">
        <w:trPr>
          <w:trHeight w:hRule="exact" w:val="567"/>
          <w:jc w:val="center"/>
        </w:trPr>
        <w:tc>
          <w:tcPr>
            <w:tcW w:w="403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AED" w:rsidRPr="004E0039" w:rsidRDefault="00514AED" w:rsidP="00514AED">
            <w:pPr>
              <w:rPr>
                <w:rFonts w:ascii="Arial Narrow" w:hAnsi="Arial Narrow"/>
                <w:b/>
              </w:rPr>
            </w:pP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54615" w:rsidRDefault="00F54615" w:rsidP="00CD752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Insuffisant</w:t>
            </w:r>
            <w:r w:rsidR="00D6193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54615" w:rsidRPr="004E0039" w:rsidRDefault="00F54615" w:rsidP="00D6193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développer</w:t>
            </w:r>
            <w:r w:rsidR="00D6193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54615" w:rsidRPr="004E0039" w:rsidRDefault="00F54615" w:rsidP="002372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Satisfaisant</w:t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54615" w:rsidRPr="004E0039" w:rsidRDefault="00F54615" w:rsidP="002372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Très s</w:t>
            </w:r>
            <w:r w:rsidRPr="004E0039">
              <w:rPr>
                <w:rFonts w:ascii="Arial Narrow" w:hAnsi="Arial Narrow"/>
                <w:b/>
              </w:rPr>
              <w:t>atisfaisant</w:t>
            </w:r>
          </w:p>
        </w:tc>
      </w:tr>
      <w:tr w:rsidR="00F54615" w:rsidRPr="004E0039" w:rsidTr="00237242">
        <w:trPr>
          <w:trHeight w:hRule="exact" w:val="454"/>
          <w:jc w:val="center"/>
        </w:trPr>
        <w:tc>
          <w:tcPr>
            <w:tcW w:w="4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54615" w:rsidRPr="00A1004E" w:rsidRDefault="00F54615" w:rsidP="00237242">
            <w:pPr>
              <w:jc w:val="both"/>
              <w:rPr>
                <w:rFonts w:ascii="Arial Narrow" w:hAnsi="Arial Narrow"/>
                <w:b/>
              </w:rPr>
            </w:pPr>
            <w:r w:rsidRPr="00A1004E">
              <w:rPr>
                <w:rFonts w:ascii="Arial Narrow" w:hAnsi="Arial Narrow"/>
                <w:b/>
              </w:rPr>
              <w:t xml:space="preserve">Qualité du travail 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F54615" w:rsidRPr="004E0039" w:rsidTr="00237242">
        <w:trPr>
          <w:trHeight w:hRule="exact" w:val="454"/>
          <w:jc w:val="center"/>
        </w:trPr>
        <w:tc>
          <w:tcPr>
            <w:tcW w:w="4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54615" w:rsidRPr="00A1004E" w:rsidRDefault="00F54615" w:rsidP="00237242">
            <w:pPr>
              <w:jc w:val="both"/>
              <w:rPr>
                <w:rFonts w:ascii="Arial Narrow" w:hAnsi="Arial Narrow"/>
                <w:b/>
              </w:rPr>
            </w:pPr>
            <w:r w:rsidRPr="00A1004E">
              <w:rPr>
                <w:rFonts w:ascii="Arial Narrow" w:hAnsi="Arial Narrow"/>
                <w:b/>
              </w:rPr>
              <w:t>Qualités relationnelles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F54615" w:rsidRPr="004E0039" w:rsidTr="00237242">
        <w:trPr>
          <w:trHeight w:hRule="exact" w:val="454"/>
          <w:jc w:val="center"/>
        </w:trPr>
        <w:tc>
          <w:tcPr>
            <w:tcW w:w="4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54615" w:rsidRPr="00A1004E" w:rsidRDefault="00F54615" w:rsidP="00237242">
            <w:pPr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  <w:highlight w:val="yellow"/>
              </w:rPr>
              <w:t>Engagement professionnel</w:t>
            </w:r>
            <w:r w:rsidRPr="00A1004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F54615" w:rsidRPr="004E0039" w:rsidTr="00237242">
        <w:trPr>
          <w:trHeight w:hRule="exact" w:val="454"/>
          <w:jc w:val="center"/>
        </w:trPr>
        <w:tc>
          <w:tcPr>
            <w:tcW w:w="4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54615" w:rsidRPr="00A1004E" w:rsidRDefault="00F54615" w:rsidP="00237242">
            <w:pPr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  <w:highlight w:val="yellow"/>
              </w:rPr>
              <w:t>Esprit d’initiative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F54615" w:rsidRPr="004E0039" w:rsidTr="00237242">
        <w:trPr>
          <w:trHeight w:hRule="exact" w:val="454"/>
          <w:jc w:val="center"/>
        </w:trPr>
        <w:tc>
          <w:tcPr>
            <w:tcW w:w="4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54615" w:rsidRPr="00A1004E" w:rsidRDefault="00F54615" w:rsidP="00237242">
            <w:pPr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  <w:highlight w:val="yellow"/>
              </w:rPr>
              <w:t>Sens des responsabilités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F54615" w:rsidRDefault="00F54615" w:rsidP="00F54615">
      <w:pPr>
        <w:rPr>
          <w:rFonts w:ascii="Arial Narrow" w:hAnsi="Arial Narrow" w:cs="Arial"/>
          <w:b/>
          <w:i/>
          <w:sz w:val="28"/>
          <w:szCs w:val="28"/>
        </w:rPr>
      </w:pPr>
    </w:p>
    <w:p w:rsidR="00CD7527" w:rsidRDefault="00CD7527" w:rsidP="00F54615">
      <w:pPr>
        <w:rPr>
          <w:rFonts w:ascii="Arial Narrow" w:hAnsi="Arial Narrow" w:cs="Arial"/>
          <w:b/>
          <w:i/>
          <w:sz w:val="28"/>
          <w:szCs w:val="28"/>
        </w:rPr>
      </w:pPr>
    </w:p>
    <w:p w:rsidR="00CD7527" w:rsidRDefault="00CD7527" w:rsidP="00CD7527">
      <w:pPr>
        <w:spacing w:before="240" w:after="120"/>
        <w:rPr>
          <w:rFonts w:ascii="Arial Narrow" w:hAnsi="Arial Narrow" w:cs="Arial"/>
          <w:b/>
          <w:i/>
          <w:sz w:val="24"/>
          <w:szCs w:val="24"/>
        </w:rPr>
      </w:pPr>
      <w:r>
        <w:rPr>
          <w:rFonts w:ascii="Arial Narrow" w:hAnsi="Arial Narrow" w:cs="Arial"/>
          <w:b/>
          <w:i/>
          <w:sz w:val="24"/>
          <w:szCs w:val="24"/>
        </w:rPr>
        <w:t>Grille DDI :</w:t>
      </w:r>
    </w:p>
    <w:tbl>
      <w:tblPr>
        <w:tblW w:w="9767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541"/>
        <w:gridCol w:w="1542"/>
        <w:gridCol w:w="1632"/>
        <w:gridCol w:w="1791"/>
      </w:tblGrid>
      <w:tr w:rsidR="00CD7527" w:rsidRPr="004E0039" w:rsidTr="00CD7527">
        <w:trPr>
          <w:trHeight w:hRule="exact" w:val="567"/>
          <w:jc w:val="center"/>
        </w:trPr>
        <w:tc>
          <w:tcPr>
            <w:tcW w:w="3261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CD7527" w:rsidP="0023724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D7527" w:rsidRDefault="00CD7527" w:rsidP="00237242">
            <w:pPr>
              <w:jc w:val="center"/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</w:rPr>
              <w:t>EXCELLENT</w:t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D7527" w:rsidRPr="004E0039" w:rsidRDefault="00CD7527" w:rsidP="00237242">
            <w:pPr>
              <w:jc w:val="center"/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</w:rPr>
              <w:t>TRÈS BON</w:t>
            </w:r>
          </w:p>
        </w:tc>
        <w:tc>
          <w:tcPr>
            <w:tcW w:w="1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D7527" w:rsidRPr="004E0039" w:rsidRDefault="00CD7527" w:rsidP="00237242">
            <w:pPr>
              <w:jc w:val="center"/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</w:rPr>
              <w:t>SATISFAISANT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D7527" w:rsidRPr="00CD7527" w:rsidRDefault="00CD7527" w:rsidP="00237242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</w:rPr>
              <w:t>À DÉVELOPPER</w:t>
            </w:r>
          </w:p>
        </w:tc>
      </w:tr>
      <w:tr w:rsidR="00CD7527" w:rsidRPr="004E0039" w:rsidTr="00CD7527">
        <w:trPr>
          <w:trHeight w:hRule="exact" w:val="454"/>
          <w:jc w:val="center"/>
        </w:trPr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7527" w:rsidRPr="00A1004E" w:rsidRDefault="00CD7527" w:rsidP="00237242">
            <w:pPr>
              <w:jc w:val="both"/>
              <w:rPr>
                <w:rFonts w:ascii="Arial Narrow" w:hAnsi="Arial Narrow"/>
                <w:b/>
              </w:rPr>
            </w:pPr>
            <w:r w:rsidRPr="00A1004E">
              <w:rPr>
                <w:rFonts w:ascii="Arial Narrow" w:hAnsi="Arial Narrow"/>
                <w:b/>
              </w:rPr>
              <w:t xml:space="preserve">Qualité du travail 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CD7527" w:rsidRPr="004E0039" w:rsidTr="00CD7527">
        <w:trPr>
          <w:trHeight w:hRule="exact" w:val="454"/>
          <w:jc w:val="center"/>
        </w:trPr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7527" w:rsidRPr="00A1004E" w:rsidRDefault="00CD7527" w:rsidP="00237242">
            <w:pPr>
              <w:jc w:val="both"/>
              <w:rPr>
                <w:rFonts w:ascii="Arial Narrow" w:hAnsi="Arial Narrow"/>
                <w:b/>
              </w:rPr>
            </w:pPr>
            <w:r w:rsidRPr="00A1004E">
              <w:rPr>
                <w:rFonts w:ascii="Arial Narrow" w:hAnsi="Arial Narrow"/>
                <w:b/>
              </w:rPr>
              <w:t>Qualités relationnelles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CD7527" w:rsidRPr="004E0039" w:rsidTr="00CD7527">
        <w:trPr>
          <w:trHeight w:hRule="exact" w:val="454"/>
          <w:jc w:val="center"/>
        </w:trPr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7527" w:rsidRPr="00A1004E" w:rsidRDefault="00CD7527" w:rsidP="00CD7527">
            <w:pPr>
              <w:jc w:val="both"/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  <w:highlight w:val="yellow"/>
              </w:rPr>
              <w:t>Implication personnelle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CD7527" w:rsidRPr="004E0039" w:rsidTr="00CD7527">
        <w:trPr>
          <w:trHeight w:hRule="exact" w:val="454"/>
          <w:jc w:val="center"/>
        </w:trPr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7527" w:rsidRPr="00A1004E" w:rsidRDefault="00CD7527" w:rsidP="00CD7527">
            <w:pPr>
              <w:jc w:val="both"/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  <w:highlight w:val="yellow"/>
              </w:rPr>
              <w:t>Sens du service public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E505F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CD7527" w:rsidRDefault="00CD7527" w:rsidP="00CD7527">
      <w:pPr>
        <w:spacing w:before="240" w:after="120"/>
        <w:rPr>
          <w:rFonts w:ascii="Arial Narrow" w:hAnsi="Arial Narrow" w:cs="Arial"/>
          <w:b/>
          <w:i/>
          <w:sz w:val="24"/>
          <w:szCs w:val="24"/>
        </w:rPr>
      </w:pPr>
    </w:p>
    <w:p w:rsidR="00CD7527" w:rsidRDefault="00237242" w:rsidP="00CD7527">
      <w:pPr>
        <w:spacing w:before="240" w:after="120"/>
        <w:rPr>
          <w:rFonts w:ascii="Arial Narrow" w:hAnsi="Arial Narrow" w:cs="Arial"/>
          <w:b/>
          <w:i/>
          <w:sz w:val="24"/>
          <w:szCs w:val="24"/>
        </w:rPr>
      </w:pPr>
      <w:r>
        <w:rPr>
          <w:rFonts w:ascii="Arial Narrow" w:hAnsi="Arial Narrow" w:cs="Arial"/>
          <w:b/>
          <w:i/>
          <w:sz w:val="24"/>
          <w:szCs w:val="24"/>
        </w:rPr>
        <w:t>Propositions :</w:t>
      </w:r>
    </w:p>
    <w:p w:rsidR="00237242" w:rsidRDefault="00237242" w:rsidP="00237242">
      <w:pPr>
        <w:spacing w:before="240"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&gt; </w:t>
      </w:r>
      <w:r w:rsidRPr="00237242">
        <w:rPr>
          <w:rFonts w:ascii="Arial Narrow" w:hAnsi="Arial Narrow" w:cs="Arial"/>
          <w:sz w:val="24"/>
          <w:szCs w:val="24"/>
        </w:rPr>
        <w:t xml:space="preserve">Sur </w:t>
      </w:r>
      <w:r>
        <w:rPr>
          <w:rFonts w:ascii="Arial Narrow" w:hAnsi="Arial Narrow" w:cs="Arial"/>
          <w:sz w:val="24"/>
          <w:szCs w:val="24"/>
        </w:rPr>
        <w:t xml:space="preserve">le niveau d’évaluation : </w:t>
      </w:r>
    </w:p>
    <w:p w:rsidR="00237242" w:rsidRDefault="00237242" w:rsidP="00237242">
      <w:pPr>
        <w:spacing w:before="240" w:after="120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Traduction des items DDI « </w:t>
      </w:r>
      <w:r w:rsidRPr="00034D80">
        <w:rPr>
          <w:rFonts w:ascii="Arial Narrow" w:hAnsi="Arial Narrow" w:cs="Arial"/>
          <w:i/>
          <w:sz w:val="24"/>
          <w:szCs w:val="24"/>
        </w:rPr>
        <w:t>très bon</w:t>
      </w:r>
      <w:r>
        <w:rPr>
          <w:rFonts w:ascii="Arial Narrow" w:hAnsi="Arial Narrow" w:cs="Arial"/>
          <w:sz w:val="24"/>
          <w:szCs w:val="24"/>
        </w:rPr>
        <w:t> » et « </w:t>
      </w:r>
      <w:r w:rsidRPr="00034D80">
        <w:rPr>
          <w:rFonts w:ascii="Arial Narrow" w:hAnsi="Arial Narrow" w:cs="Arial"/>
          <w:i/>
          <w:sz w:val="24"/>
          <w:szCs w:val="24"/>
        </w:rPr>
        <w:t>excellent</w:t>
      </w:r>
      <w:r>
        <w:rPr>
          <w:rFonts w:ascii="Arial Narrow" w:hAnsi="Arial Narrow" w:cs="Arial"/>
          <w:sz w:val="24"/>
          <w:szCs w:val="24"/>
        </w:rPr>
        <w:t> » en item MI « </w:t>
      </w:r>
      <w:r w:rsidRPr="00034D80">
        <w:rPr>
          <w:rFonts w:ascii="Arial Narrow" w:hAnsi="Arial Narrow" w:cs="Arial"/>
          <w:i/>
          <w:sz w:val="24"/>
          <w:szCs w:val="24"/>
        </w:rPr>
        <w:t>très satisfaisant</w:t>
      </w:r>
      <w:r>
        <w:rPr>
          <w:rFonts w:ascii="Arial Narrow" w:hAnsi="Arial Narrow" w:cs="Arial"/>
          <w:sz w:val="24"/>
          <w:szCs w:val="24"/>
        </w:rPr>
        <w:t> ».</w:t>
      </w:r>
    </w:p>
    <w:p w:rsidR="00237242" w:rsidRDefault="00237242" w:rsidP="00237242">
      <w:pPr>
        <w:ind w:left="284"/>
        <w:jc w:val="both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sz w:val="24"/>
          <w:szCs w:val="24"/>
        </w:rPr>
        <w:t>- Pas de difficultés pour les items « </w:t>
      </w:r>
      <w:r w:rsidRPr="00034D80">
        <w:rPr>
          <w:rFonts w:ascii="Arial Narrow" w:hAnsi="Arial Narrow" w:cs="Arial"/>
          <w:i/>
          <w:sz w:val="24"/>
          <w:szCs w:val="24"/>
        </w:rPr>
        <w:t>à développer</w:t>
      </w:r>
      <w:r>
        <w:rPr>
          <w:rFonts w:ascii="Arial Narrow" w:hAnsi="Arial Narrow" w:cs="Arial"/>
          <w:sz w:val="24"/>
          <w:szCs w:val="24"/>
        </w:rPr>
        <w:t> » et « </w:t>
      </w:r>
      <w:r w:rsidRPr="00034D80">
        <w:rPr>
          <w:rFonts w:ascii="Arial Narrow" w:hAnsi="Arial Narrow" w:cs="Arial"/>
          <w:i/>
          <w:sz w:val="24"/>
          <w:szCs w:val="24"/>
        </w:rPr>
        <w:t>satisfaisant</w:t>
      </w:r>
      <w:r>
        <w:rPr>
          <w:rFonts w:ascii="Arial Narrow" w:hAnsi="Arial Narrow" w:cs="Arial"/>
          <w:sz w:val="24"/>
          <w:szCs w:val="24"/>
        </w:rPr>
        <w:t> ».</w:t>
      </w:r>
    </w:p>
    <w:p w:rsidR="00237242" w:rsidRDefault="00237242" w:rsidP="00237242">
      <w:pPr>
        <w:spacing w:before="240"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&gt; Sur les compétences : </w:t>
      </w:r>
    </w:p>
    <w:p w:rsidR="00237242" w:rsidRDefault="00237242" w:rsidP="00237242">
      <w:pPr>
        <w:spacing w:before="240" w:after="120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Traduction de l’item DDI « </w:t>
      </w:r>
      <w:r w:rsidRPr="00034D80">
        <w:rPr>
          <w:rFonts w:ascii="Arial Narrow" w:hAnsi="Arial Narrow" w:cs="Arial"/>
          <w:i/>
          <w:sz w:val="24"/>
          <w:szCs w:val="24"/>
        </w:rPr>
        <w:t>Implication personnelle</w:t>
      </w:r>
      <w:r>
        <w:rPr>
          <w:rFonts w:ascii="Arial Narrow" w:hAnsi="Arial Narrow" w:cs="Arial"/>
          <w:sz w:val="24"/>
          <w:szCs w:val="24"/>
        </w:rPr>
        <w:t> »</w:t>
      </w:r>
      <w:r w:rsidRPr="00237242">
        <w:rPr>
          <w:rFonts w:ascii="Arial Narrow" w:hAnsi="Arial Narrow" w:cs="Arial"/>
          <w:sz w:val="24"/>
          <w:szCs w:val="24"/>
        </w:rPr>
        <w:t xml:space="preserve"> en </w:t>
      </w:r>
      <w:r>
        <w:rPr>
          <w:rFonts w:ascii="Arial Narrow" w:hAnsi="Arial Narrow" w:cs="Arial"/>
          <w:sz w:val="24"/>
          <w:szCs w:val="24"/>
        </w:rPr>
        <w:t>item</w:t>
      </w:r>
      <w:r w:rsidR="00034D80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 MI «</w:t>
      </w:r>
      <w:r w:rsidR="00034D80" w:rsidRPr="00034D80">
        <w:rPr>
          <w:rFonts w:ascii="Arial Narrow" w:hAnsi="Arial Narrow" w:cs="Arial"/>
          <w:i/>
          <w:sz w:val="24"/>
          <w:szCs w:val="24"/>
        </w:rPr>
        <w:t>Esprit d’initiative</w:t>
      </w:r>
      <w:r>
        <w:rPr>
          <w:rFonts w:ascii="Arial Narrow" w:hAnsi="Arial Narrow" w:cs="Arial"/>
          <w:sz w:val="24"/>
          <w:szCs w:val="24"/>
        </w:rPr>
        <w:t> »</w:t>
      </w:r>
      <w:r w:rsidR="00034D80">
        <w:rPr>
          <w:rFonts w:ascii="Arial Narrow" w:hAnsi="Arial Narrow" w:cs="Arial"/>
          <w:sz w:val="24"/>
          <w:szCs w:val="24"/>
        </w:rPr>
        <w:t xml:space="preserve"> et</w:t>
      </w:r>
      <w:r w:rsidR="00034D80" w:rsidRPr="00034D80">
        <w:rPr>
          <w:rFonts w:ascii="Arial Narrow" w:hAnsi="Arial Narrow" w:cs="Arial"/>
          <w:sz w:val="24"/>
          <w:szCs w:val="24"/>
        </w:rPr>
        <w:t xml:space="preserve"> </w:t>
      </w:r>
      <w:r w:rsidR="00034D80">
        <w:rPr>
          <w:rFonts w:ascii="Arial Narrow" w:hAnsi="Arial Narrow" w:cs="Arial"/>
          <w:sz w:val="24"/>
          <w:szCs w:val="24"/>
        </w:rPr>
        <w:t>« </w:t>
      </w:r>
      <w:r w:rsidR="00034D80" w:rsidRPr="00034D80">
        <w:rPr>
          <w:rFonts w:ascii="Arial Narrow" w:hAnsi="Arial Narrow" w:cs="Arial"/>
          <w:i/>
          <w:sz w:val="24"/>
          <w:szCs w:val="24"/>
        </w:rPr>
        <w:t>Sens des responsabilités </w:t>
      </w:r>
      <w:r w:rsidR="00034D80">
        <w:rPr>
          <w:rFonts w:ascii="Arial Narrow" w:hAnsi="Arial Narrow" w:cs="Arial"/>
          <w:sz w:val="24"/>
          <w:szCs w:val="24"/>
        </w:rPr>
        <w:t>»</w:t>
      </w:r>
    </w:p>
    <w:p w:rsidR="00034D80" w:rsidRDefault="00237242" w:rsidP="00034D80">
      <w:pPr>
        <w:spacing w:before="240" w:after="120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="00034D80">
        <w:rPr>
          <w:rFonts w:ascii="Arial Narrow" w:hAnsi="Arial Narrow" w:cs="Arial"/>
          <w:sz w:val="24"/>
          <w:szCs w:val="24"/>
        </w:rPr>
        <w:t>Traduction de l’item DDI « </w:t>
      </w:r>
      <w:r w:rsidR="00034D80" w:rsidRPr="00034D80">
        <w:rPr>
          <w:rFonts w:ascii="Arial Narrow" w:hAnsi="Arial Narrow" w:cs="Arial"/>
          <w:i/>
          <w:sz w:val="24"/>
          <w:szCs w:val="24"/>
        </w:rPr>
        <w:t>Sens du service public</w:t>
      </w:r>
      <w:r w:rsidR="00034D80">
        <w:rPr>
          <w:rFonts w:ascii="Arial Narrow" w:hAnsi="Arial Narrow" w:cs="Arial"/>
          <w:sz w:val="24"/>
          <w:szCs w:val="24"/>
        </w:rPr>
        <w:t xml:space="preserve"> »</w:t>
      </w:r>
      <w:r w:rsidR="00034D80" w:rsidRPr="00237242">
        <w:rPr>
          <w:rFonts w:ascii="Arial Narrow" w:hAnsi="Arial Narrow" w:cs="Arial"/>
          <w:sz w:val="24"/>
          <w:szCs w:val="24"/>
        </w:rPr>
        <w:t xml:space="preserve"> en </w:t>
      </w:r>
      <w:r w:rsidR="00034D80">
        <w:rPr>
          <w:rFonts w:ascii="Arial Narrow" w:hAnsi="Arial Narrow" w:cs="Arial"/>
          <w:sz w:val="24"/>
          <w:szCs w:val="24"/>
        </w:rPr>
        <w:t xml:space="preserve">item MI « </w:t>
      </w:r>
      <w:r w:rsidR="00034D80" w:rsidRPr="00034D80">
        <w:rPr>
          <w:rFonts w:ascii="Arial Narrow" w:hAnsi="Arial Narrow" w:cs="Arial"/>
          <w:i/>
          <w:sz w:val="24"/>
          <w:szCs w:val="24"/>
        </w:rPr>
        <w:t>Engagement professionnel</w:t>
      </w:r>
      <w:r w:rsidR="00034D80">
        <w:rPr>
          <w:rFonts w:ascii="Arial Narrow" w:hAnsi="Arial Narrow" w:cs="Arial"/>
          <w:sz w:val="24"/>
          <w:szCs w:val="24"/>
        </w:rPr>
        <w:t xml:space="preserve"> »</w:t>
      </w:r>
    </w:p>
    <w:p w:rsidR="00237242" w:rsidRDefault="00237242" w:rsidP="00237242">
      <w:pPr>
        <w:spacing w:before="240" w:after="120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Pas de difficultés pour les items « </w:t>
      </w:r>
      <w:r w:rsidRPr="00034D80">
        <w:rPr>
          <w:rFonts w:ascii="Arial Narrow" w:hAnsi="Arial Narrow" w:cs="Arial"/>
          <w:i/>
          <w:sz w:val="24"/>
          <w:szCs w:val="24"/>
        </w:rPr>
        <w:t>Qualité du travail</w:t>
      </w:r>
      <w:r>
        <w:rPr>
          <w:rFonts w:ascii="Arial Narrow" w:hAnsi="Arial Narrow" w:cs="Arial"/>
          <w:sz w:val="24"/>
          <w:szCs w:val="24"/>
        </w:rPr>
        <w:t> » et « </w:t>
      </w:r>
      <w:r w:rsidRPr="00034D80">
        <w:rPr>
          <w:rFonts w:ascii="Arial Narrow" w:hAnsi="Arial Narrow" w:cs="Arial"/>
          <w:i/>
          <w:sz w:val="24"/>
          <w:szCs w:val="24"/>
        </w:rPr>
        <w:t>Qualités relationnelles</w:t>
      </w:r>
      <w:r>
        <w:rPr>
          <w:rFonts w:ascii="Arial Narrow" w:hAnsi="Arial Narrow" w:cs="Arial"/>
          <w:sz w:val="24"/>
          <w:szCs w:val="24"/>
        </w:rPr>
        <w:t> »</w:t>
      </w:r>
    </w:p>
    <w:sectPr w:rsidR="00237242" w:rsidSect="00514AED">
      <w:footerReference w:type="even" r:id="rId8"/>
      <w:footerReference w:type="default" r:id="rId9"/>
      <w:footnotePr>
        <w:numFmt w:val="chicago"/>
        <w:numRestart w:val="eachPage"/>
      </w:footnotePr>
      <w:type w:val="continuous"/>
      <w:pgSz w:w="11906" w:h="16838" w:code="9"/>
      <w:pgMar w:top="568" w:right="851" w:bottom="284" w:left="851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42" w:rsidRDefault="00237242">
      <w:r>
        <w:separator/>
      </w:r>
    </w:p>
  </w:endnote>
  <w:endnote w:type="continuationSeparator" w:id="0">
    <w:p w:rsidR="00237242" w:rsidRDefault="0023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42" w:rsidRDefault="0023724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7242" w:rsidRDefault="002372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42" w:rsidRDefault="0023724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42" w:rsidRDefault="00237242">
      <w:r>
        <w:separator/>
      </w:r>
    </w:p>
  </w:footnote>
  <w:footnote w:type="continuationSeparator" w:id="0">
    <w:p w:rsidR="00237242" w:rsidRDefault="00237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7_"/>
      </v:shape>
    </w:pict>
  </w:numPicBullet>
  <w:abstractNum w:abstractNumId="0">
    <w:nsid w:val="031C72C5"/>
    <w:multiLevelType w:val="hybridMultilevel"/>
    <w:tmpl w:val="283AB9CC"/>
    <w:lvl w:ilvl="0" w:tplc="8EA8435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5872AC8"/>
    <w:multiLevelType w:val="hybridMultilevel"/>
    <w:tmpl w:val="B1361B90"/>
    <w:lvl w:ilvl="0" w:tplc="CA7A3BEA">
      <w:start w:val="1"/>
      <w:numFmt w:val="bullet"/>
      <w:lvlText w:val=""/>
      <w:lvlPicBulletId w:val="0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FEBABF46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43D27"/>
    <w:multiLevelType w:val="singleLevel"/>
    <w:tmpl w:val="7410F94C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>
    <w:nsid w:val="0CB70634"/>
    <w:multiLevelType w:val="hybridMultilevel"/>
    <w:tmpl w:val="EEC8120E"/>
    <w:lvl w:ilvl="0" w:tplc="7B06F2C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B025BE4"/>
    <w:multiLevelType w:val="singleLevel"/>
    <w:tmpl w:val="2A401C1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5">
    <w:nsid w:val="28063A86"/>
    <w:multiLevelType w:val="singleLevel"/>
    <w:tmpl w:val="ACFE330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E3B4BAE"/>
    <w:multiLevelType w:val="hybridMultilevel"/>
    <w:tmpl w:val="773A7E28"/>
    <w:lvl w:ilvl="0" w:tplc="F05EEA9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75E95"/>
    <w:multiLevelType w:val="singleLevel"/>
    <w:tmpl w:val="6540AAF8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8">
    <w:nsid w:val="39C16E9B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516A08"/>
    <w:multiLevelType w:val="singleLevel"/>
    <w:tmpl w:val="F056B8B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3862BAE"/>
    <w:multiLevelType w:val="singleLevel"/>
    <w:tmpl w:val="B69CFB1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1">
    <w:nsid w:val="46AC65BA"/>
    <w:multiLevelType w:val="singleLevel"/>
    <w:tmpl w:val="9704E7D4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2">
    <w:nsid w:val="4CF34CDC"/>
    <w:multiLevelType w:val="multilevel"/>
    <w:tmpl w:val="AAB4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05751"/>
    <w:multiLevelType w:val="singleLevel"/>
    <w:tmpl w:val="13B6711A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4">
    <w:nsid w:val="6D4427FD"/>
    <w:multiLevelType w:val="singleLevel"/>
    <w:tmpl w:val="9D1EF0F2"/>
    <w:lvl w:ilvl="0">
      <w:start w:val="3"/>
      <w:numFmt w:val="upperRoman"/>
      <w:pStyle w:val="Titre9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7D753FAE"/>
    <w:multiLevelType w:val="singleLevel"/>
    <w:tmpl w:val="4FFAA42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5"/>
  </w:num>
  <w:num w:numId="11">
    <w:abstractNumId w:val="9"/>
  </w:num>
  <w:num w:numId="12">
    <w:abstractNumId w:val="3"/>
  </w:num>
  <w:num w:numId="13">
    <w:abstractNumId w:val="0"/>
  </w:num>
  <w:num w:numId="14">
    <w:abstractNumId w:val="12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enu v:ext="edit" fillcolor="none [2732]" strokecolor="none"/>
    </o:shapedefaults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F01470"/>
    <w:rsid w:val="00006596"/>
    <w:rsid w:val="0001153A"/>
    <w:rsid w:val="00011D0E"/>
    <w:rsid w:val="00016E60"/>
    <w:rsid w:val="00032E51"/>
    <w:rsid w:val="00034D80"/>
    <w:rsid w:val="0003673B"/>
    <w:rsid w:val="00037AAF"/>
    <w:rsid w:val="00045A08"/>
    <w:rsid w:val="000460F7"/>
    <w:rsid w:val="000523BC"/>
    <w:rsid w:val="00053DB9"/>
    <w:rsid w:val="000604B3"/>
    <w:rsid w:val="00061A06"/>
    <w:rsid w:val="000725CC"/>
    <w:rsid w:val="00075674"/>
    <w:rsid w:val="0008065B"/>
    <w:rsid w:val="0009230D"/>
    <w:rsid w:val="0009348B"/>
    <w:rsid w:val="0009463D"/>
    <w:rsid w:val="000A744F"/>
    <w:rsid w:val="000B0EC2"/>
    <w:rsid w:val="000B1697"/>
    <w:rsid w:val="000B1A2A"/>
    <w:rsid w:val="000B4408"/>
    <w:rsid w:val="000B7263"/>
    <w:rsid w:val="000C2C46"/>
    <w:rsid w:val="000C4066"/>
    <w:rsid w:val="000C4C5D"/>
    <w:rsid w:val="000C68E9"/>
    <w:rsid w:val="000D2540"/>
    <w:rsid w:val="000D598B"/>
    <w:rsid w:val="000D6B7E"/>
    <w:rsid w:val="000E13AF"/>
    <w:rsid w:val="000F04C1"/>
    <w:rsid w:val="000F04F2"/>
    <w:rsid w:val="000F268A"/>
    <w:rsid w:val="000F6149"/>
    <w:rsid w:val="000F69F9"/>
    <w:rsid w:val="001032F4"/>
    <w:rsid w:val="00112D60"/>
    <w:rsid w:val="001178C4"/>
    <w:rsid w:val="00117D2B"/>
    <w:rsid w:val="00120B58"/>
    <w:rsid w:val="00121F0F"/>
    <w:rsid w:val="001225CA"/>
    <w:rsid w:val="00123F46"/>
    <w:rsid w:val="00124387"/>
    <w:rsid w:val="00127C97"/>
    <w:rsid w:val="001610F0"/>
    <w:rsid w:val="001668EB"/>
    <w:rsid w:val="00171B60"/>
    <w:rsid w:val="00172BDE"/>
    <w:rsid w:val="00173696"/>
    <w:rsid w:val="0017626E"/>
    <w:rsid w:val="00181752"/>
    <w:rsid w:val="00185B50"/>
    <w:rsid w:val="00193784"/>
    <w:rsid w:val="00193DD2"/>
    <w:rsid w:val="001946CB"/>
    <w:rsid w:val="001961CF"/>
    <w:rsid w:val="00196524"/>
    <w:rsid w:val="001A0059"/>
    <w:rsid w:val="001A2FD8"/>
    <w:rsid w:val="001A3646"/>
    <w:rsid w:val="001A5A7D"/>
    <w:rsid w:val="001B2836"/>
    <w:rsid w:val="001B3B25"/>
    <w:rsid w:val="001B5906"/>
    <w:rsid w:val="001C3568"/>
    <w:rsid w:val="001D648F"/>
    <w:rsid w:val="001E5512"/>
    <w:rsid w:val="001E7D18"/>
    <w:rsid w:val="001F2EC5"/>
    <w:rsid w:val="001F5B12"/>
    <w:rsid w:val="002030EC"/>
    <w:rsid w:val="00203ECF"/>
    <w:rsid w:val="002118A8"/>
    <w:rsid w:val="00213F11"/>
    <w:rsid w:val="00214CB9"/>
    <w:rsid w:val="00215BB7"/>
    <w:rsid w:val="00216FEC"/>
    <w:rsid w:val="00221863"/>
    <w:rsid w:val="0022473D"/>
    <w:rsid w:val="002273B0"/>
    <w:rsid w:val="00230377"/>
    <w:rsid w:val="0023238E"/>
    <w:rsid w:val="002334F9"/>
    <w:rsid w:val="00234FB8"/>
    <w:rsid w:val="00237242"/>
    <w:rsid w:val="0024030D"/>
    <w:rsid w:val="002543CB"/>
    <w:rsid w:val="00257EBC"/>
    <w:rsid w:val="00260B32"/>
    <w:rsid w:val="00261CB9"/>
    <w:rsid w:val="00266A49"/>
    <w:rsid w:val="002675FB"/>
    <w:rsid w:val="002711D0"/>
    <w:rsid w:val="00272F91"/>
    <w:rsid w:val="002739B0"/>
    <w:rsid w:val="002800E7"/>
    <w:rsid w:val="00282812"/>
    <w:rsid w:val="00291143"/>
    <w:rsid w:val="00291F41"/>
    <w:rsid w:val="00293905"/>
    <w:rsid w:val="00294329"/>
    <w:rsid w:val="002A248D"/>
    <w:rsid w:val="002A4E0F"/>
    <w:rsid w:val="002A5875"/>
    <w:rsid w:val="002A5ED4"/>
    <w:rsid w:val="002A7624"/>
    <w:rsid w:val="002B466A"/>
    <w:rsid w:val="002B5777"/>
    <w:rsid w:val="002D0812"/>
    <w:rsid w:val="002D6C40"/>
    <w:rsid w:val="002D70ED"/>
    <w:rsid w:val="002D7490"/>
    <w:rsid w:val="002E367D"/>
    <w:rsid w:val="002F2416"/>
    <w:rsid w:val="00301058"/>
    <w:rsid w:val="00305338"/>
    <w:rsid w:val="00306661"/>
    <w:rsid w:val="00310709"/>
    <w:rsid w:val="00311AB0"/>
    <w:rsid w:val="0031732A"/>
    <w:rsid w:val="00323E3F"/>
    <w:rsid w:val="003322D9"/>
    <w:rsid w:val="00336A50"/>
    <w:rsid w:val="003379B7"/>
    <w:rsid w:val="00341824"/>
    <w:rsid w:val="00346AFF"/>
    <w:rsid w:val="00350D7E"/>
    <w:rsid w:val="00351297"/>
    <w:rsid w:val="00351E28"/>
    <w:rsid w:val="00354E85"/>
    <w:rsid w:val="00360375"/>
    <w:rsid w:val="00363248"/>
    <w:rsid w:val="0037496D"/>
    <w:rsid w:val="00381553"/>
    <w:rsid w:val="00390FD6"/>
    <w:rsid w:val="00391001"/>
    <w:rsid w:val="003936AD"/>
    <w:rsid w:val="00393F43"/>
    <w:rsid w:val="003A5468"/>
    <w:rsid w:val="003A59E8"/>
    <w:rsid w:val="003A70E8"/>
    <w:rsid w:val="003B1207"/>
    <w:rsid w:val="003B1398"/>
    <w:rsid w:val="003B2819"/>
    <w:rsid w:val="003B3C2E"/>
    <w:rsid w:val="003B6F9E"/>
    <w:rsid w:val="003B7A28"/>
    <w:rsid w:val="003C1C95"/>
    <w:rsid w:val="003C634C"/>
    <w:rsid w:val="003D0F4C"/>
    <w:rsid w:val="003D15CC"/>
    <w:rsid w:val="003D3434"/>
    <w:rsid w:val="003D437E"/>
    <w:rsid w:val="003E1E97"/>
    <w:rsid w:val="00401E21"/>
    <w:rsid w:val="00413CA4"/>
    <w:rsid w:val="004235C1"/>
    <w:rsid w:val="00423C79"/>
    <w:rsid w:val="00430E62"/>
    <w:rsid w:val="0043371E"/>
    <w:rsid w:val="00433C20"/>
    <w:rsid w:val="00437D07"/>
    <w:rsid w:val="00443A3B"/>
    <w:rsid w:val="0045199A"/>
    <w:rsid w:val="00463A8C"/>
    <w:rsid w:val="00463C4D"/>
    <w:rsid w:val="00466AAC"/>
    <w:rsid w:val="00471588"/>
    <w:rsid w:val="00480DB6"/>
    <w:rsid w:val="00484C45"/>
    <w:rsid w:val="004A227A"/>
    <w:rsid w:val="004B07C6"/>
    <w:rsid w:val="004B1EB6"/>
    <w:rsid w:val="004B552F"/>
    <w:rsid w:val="004C1E96"/>
    <w:rsid w:val="004D3629"/>
    <w:rsid w:val="004E0039"/>
    <w:rsid w:val="004E24BE"/>
    <w:rsid w:val="004E621A"/>
    <w:rsid w:val="00505140"/>
    <w:rsid w:val="0051276D"/>
    <w:rsid w:val="00512B4A"/>
    <w:rsid w:val="00513797"/>
    <w:rsid w:val="005148BF"/>
    <w:rsid w:val="00514AED"/>
    <w:rsid w:val="00520750"/>
    <w:rsid w:val="00522F04"/>
    <w:rsid w:val="00531CAF"/>
    <w:rsid w:val="00532C49"/>
    <w:rsid w:val="005344C5"/>
    <w:rsid w:val="00535DDD"/>
    <w:rsid w:val="00540434"/>
    <w:rsid w:val="00546B81"/>
    <w:rsid w:val="00546C55"/>
    <w:rsid w:val="0056145E"/>
    <w:rsid w:val="00562489"/>
    <w:rsid w:val="00567342"/>
    <w:rsid w:val="005743BD"/>
    <w:rsid w:val="0058078C"/>
    <w:rsid w:val="00581202"/>
    <w:rsid w:val="00586A89"/>
    <w:rsid w:val="00586E8A"/>
    <w:rsid w:val="005930DB"/>
    <w:rsid w:val="00594468"/>
    <w:rsid w:val="005A69A5"/>
    <w:rsid w:val="005B2D1C"/>
    <w:rsid w:val="005C2D15"/>
    <w:rsid w:val="005C713D"/>
    <w:rsid w:val="005D0606"/>
    <w:rsid w:val="005D083E"/>
    <w:rsid w:val="005D287E"/>
    <w:rsid w:val="005D33BB"/>
    <w:rsid w:val="005D5CF0"/>
    <w:rsid w:val="005E02A1"/>
    <w:rsid w:val="005E19A4"/>
    <w:rsid w:val="005E224B"/>
    <w:rsid w:val="005E42BF"/>
    <w:rsid w:val="005E4513"/>
    <w:rsid w:val="005E4F63"/>
    <w:rsid w:val="005F2E57"/>
    <w:rsid w:val="005F5D08"/>
    <w:rsid w:val="005F5EA1"/>
    <w:rsid w:val="005F6926"/>
    <w:rsid w:val="006072C1"/>
    <w:rsid w:val="00607BE7"/>
    <w:rsid w:val="0061099C"/>
    <w:rsid w:val="00610D74"/>
    <w:rsid w:val="0061143E"/>
    <w:rsid w:val="00611BBC"/>
    <w:rsid w:val="00625BF0"/>
    <w:rsid w:val="00654AAD"/>
    <w:rsid w:val="006774C9"/>
    <w:rsid w:val="0069350E"/>
    <w:rsid w:val="006A1FDD"/>
    <w:rsid w:val="006B14C8"/>
    <w:rsid w:val="006C167E"/>
    <w:rsid w:val="006C354F"/>
    <w:rsid w:val="006C51E5"/>
    <w:rsid w:val="006C556D"/>
    <w:rsid w:val="006C6855"/>
    <w:rsid w:val="006D07B5"/>
    <w:rsid w:val="006D2E44"/>
    <w:rsid w:val="006D4350"/>
    <w:rsid w:val="006D4572"/>
    <w:rsid w:val="006D4CDE"/>
    <w:rsid w:val="006E224A"/>
    <w:rsid w:val="006E538C"/>
    <w:rsid w:val="006E6BB6"/>
    <w:rsid w:val="006E79A2"/>
    <w:rsid w:val="006F0968"/>
    <w:rsid w:val="006F379C"/>
    <w:rsid w:val="00700465"/>
    <w:rsid w:val="0070133C"/>
    <w:rsid w:val="00704526"/>
    <w:rsid w:val="00716337"/>
    <w:rsid w:val="00716B1B"/>
    <w:rsid w:val="007204B9"/>
    <w:rsid w:val="00720BBC"/>
    <w:rsid w:val="00723E7C"/>
    <w:rsid w:val="007249A4"/>
    <w:rsid w:val="00730377"/>
    <w:rsid w:val="007319A1"/>
    <w:rsid w:val="0073503C"/>
    <w:rsid w:val="00736912"/>
    <w:rsid w:val="00747920"/>
    <w:rsid w:val="00755762"/>
    <w:rsid w:val="007661D7"/>
    <w:rsid w:val="00772A70"/>
    <w:rsid w:val="00775620"/>
    <w:rsid w:val="00777621"/>
    <w:rsid w:val="00781904"/>
    <w:rsid w:val="007820E5"/>
    <w:rsid w:val="00791511"/>
    <w:rsid w:val="0079491B"/>
    <w:rsid w:val="007A114F"/>
    <w:rsid w:val="007A5954"/>
    <w:rsid w:val="007A6C8A"/>
    <w:rsid w:val="007B3BE0"/>
    <w:rsid w:val="007B3C54"/>
    <w:rsid w:val="007B406A"/>
    <w:rsid w:val="007C31AC"/>
    <w:rsid w:val="007C540D"/>
    <w:rsid w:val="007C5CC4"/>
    <w:rsid w:val="007C64E8"/>
    <w:rsid w:val="007C73CE"/>
    <w:rsid w:val="007C7832"/>
    <w:rsid w:val="007D5C59"/>
    <w:rsid w:val="007F1172"/>
    <w:rsid w:val="00801813"/>
    <w:rsid w:val="00815654"/>
    <w:rsid w:val="00821FD7"/>
    <w:rsid w:val="0082544A"/>
    <w:rsid w:val="0083106E"/>
    <w:rsid w:val="0083459C"/>
    <w:rsid w:val="0083530D"/>
    <w:rsid w:val="0084052C"/>
    <w:rsid w:val="00843544"/>
    <w:rsid w:val="00846264"/>
    <w:rsid w:val="008544EA"/>
    <w:rsid w:val="008626E8"/>
    <w:rsid w:val="008728FC"/>
    <w:rsid w:val="00876743"/>
    <w:rsid w:val="0088262D"/>
    <w:rsid w:val="00895C44"/>
    <w:rsid w:val="008A3606"/>
    <w:rsid w:val="008A48EA"/>
    <w:rsid w:val="008B0632"/>
    <w:rsid w:val="008B5C45"/>
    <w:rsid w:val="008C04AF"/>
    <w:rsid w:val="008C0CE1"/>
    <w:rsid w:val="008C2E4A"/>
    <w:rsid w:val="008C53E5"/>
    <w:rsid w:val="008D2DFB"/>
    <w:rsid w:val="008E2C83"/>
    <w:rsid w:val="008E6D4A"/>
    <w:rsid w:val="008E7C09"/>
    <w:rsid w:val="008E7DB3"/>
    <w:rsid w:val="008F0C8C"/>
    <w:rsid w:val="008F3C26"/>
    <w:rsid w:val="00902709"/>
    <w:rsid w:val="009066E2"/>
    <w:rsid w:val="0093020E"/>
    <w:rsid w:val="00931168"/>
    <w:rsid w:val="0094179F"/>
    <w:rsid w:val="00946690"/>
    <w:rsid w:val="00947653"/>
    <w:rsid w:val="00950975"/>
    <w:rsid w:val="00956112"/>
    <w:rsid w:val="0095718C"/>
    <w:rsid w:val="00961BF7"/>
    <w:rsid w:val="0097510F"/>
    <w:rsid w:val="00977FB1"/>
    <w:rsid w:val="00980EB2"/>
    <w:rsid w:val="00983565"/>
    <w:rsid w:val="00985A8C"/>
    <w:rsid w:val="0099125B"/>
    <w:rsid w:val="00993D05"/>
    <w:rsid w:val="00995D37"/>
    <w:rsid w:val="009B3CD3"/>
    <w:rsid w:val="009B3FA6"/>
    <w:rsid w:val="009C13E7"/>
    <w:rsid w:val="009D1F44"/>
    <w:rsid w:val="009E385A"/>
    <w:rsid w:val="009E6C4C"/>
    <w:rsid w:val="009E7877"/>
    <w:rsid w:val="009F114C"/>
    <w:rsid w:val="00A01DA7"/>
    <w:rsid w:val="00A05044"/>
    <w:rsid w:val="00A1004E"/>
    <w:rsid w:val="00A117B1"/>
    <w:rsid w:val="00A17AE3"/>
    <w:rsid w:val="00A20677"/>
    <w:rsid w:val="00A257C2"/>
    <w:rsid w:val="00A305F0"/>
    <w:rsid w:val="00A32C4B"/>
    <w:rsid w:val="00A352D5"/>
    <w:rsid w:val="00A42A55"/>
    <w:rsid w:val="00A50781"/>
    <w:rsid w:val="00A5285E"/>
    <w:rsid w:val="00A61C1C"/>
    <w:rsid w:val="00A629DF"/>
    <w:rsid w:val="00A6363F"/>
    <w:rsid w:val="00A77570"/>
    <w:rsid w:val="00A803E3"/>
    <w:rsid w:val="00A80D11"/>
    <w:rsid w:val="00A8266F"/>
    <w:rsid w:val="00A90157"/>
    <w:rsid w:val="00A914DB"/>
    <w:rsid w:val="00A97094"/>
    <w:rsid w:val="00AA695A"/>
    <w:rsid w:val="00AB6591"/>
    <w:rsid w:val="00AB7996"/>
    <w:rsid w:val="00AC060E"/>
    <w:rsid w:val="00AC251D"/>
    <w:rsid w:val="00AC572B"/>
    <w:rsid w:val="00AD0080"/>
    <w:rsid w:val="00AD18DC"/>
    <w:rsid w:val="00AD3C81"/>
    <w:rsid w:val="00AE6BB3"/>
    <w:rsid w:val="00AE7B76"/>
    <w:rsid w:val="00AE7D05"/>
    <w:rsid w:val="00AF4AD9"/>
    <w:rsid w:val="00AF57AB"/>
    <w:rsid w:val="00AF5EAA"/>
    <w:rsid w:val="00AF7D2C"/>
    <w:rsid w:val="00B01E3E"/>
    <w:rsid w:val="00B041DC"/>
    <w:rsid w:val="00B103C5"/>
    <w:rsid w:val="00B152F4"/>
    <w:rsid w:val="00B160CD"/>
    <w:rsid w:val="00B170A1"/>
    <w:rsid w:val="00B21848"/>
    <w:rsid w:val="00B32E1A"/>
    <w:rsid w:val="00B35F55"/>
    <w:rsid w:val="00B44C9D"/>
    <w:rsid w:val="00B5190B"/>
    <w:rsid w:val="00B52687"/>
    <w:rsid w:val="00B56482"/>
    <w:rsid w:val="00B65558"/>
    <w:rsid w:val="00B662FC"/>
    <w:rsid w:val="00B87A89"/>
    <w:rsid w:val="00BC2268"/>
    <w:rsid w:val="00BC3CCD"/>
    <w:rsid w:val="00BC4908"/>
    <w:rsid w:val="00BC5B82"/>
    <w:rsid w:val="00BC71CE"/>
    <w:rsid w:val="00BD3847"/>
    <w:rsid w:val="00BD4CCA"/>
    <w:rsid w:val="00BD7220"/>
    <w:rsid w:val="00BE004E"/>
    <w:rsid w:val="00BE0572"/>
    <w:rsid w:val="00BE3280"/>
    <w:rsid w:val="00BF5561"/>
    <w:rsid w:val="00C01716"/>
    <w:rsid w:val="00C10253"/>
    <w:rsid w:val="00C1160F"/>
    <w:rsid w:val="00C15BDB"/>
    <w:rsid w:val="00C17D77"/>
    <w:rsid w:val="00C2117C"/>
    <w:rsid w:val="00C2193B"/>
    <w:rsid w:val="00C231AC"/>
    <w:rsid w:val="00C25590"/>
    <w:rsid w:val="00C36E4E"/>
    <w:rsid w:val="00C41EA2"/>
    <w:rsid w:val="00C52318"/>
    <w:rsid w:val="00C527AC"/>
    <w:rsid w:val="00C533A9"/>
    <w:rsid w:val="00C6035B"/>
    <w:rsid w:val="00C66311"/>
    <w:rsid w:val="00C75771"/>
    <w:rsid w:val="00C854F9"/>
    <w:rsid w:val="00C86301"/>
    <w:rsid w:val="00C94D81"/>
    <w:rsid w:val="00C9609C"/>
    <w:rsid w:val="00CA0A44"/>
    <w:rsid w:val="00CB65DE"/>
    <w:rsid w:val="00CD0F64"/>
    <w:rsid w:val="00CD1627"/>
    <w:rsid w:val="00CD1C06"/>
    <w:rsid w:val="00CD2537"/>
    <w:rsid w:val="00CD4217"/>
    <w:rsid w:val="00CD50CE"/>
    <w:rsid w:val="00CD7527"/>
    <w:rsid w:val="00CD75C5"/>
    <w:rsid w:val="00CD7702"/>
    <w:rsid w:val="00CD7C92"/>
    <w:rsid w:val="00CE02AF"/>
    <w:rsid w:val="00CE3FC9"/>
    <w:rsid w:val="00CE486A"/>
    <w:rsid w:val="00CF2C51"/>
    <w:rsid w:val="00D03F8B"/>
    <w:rsid w:val="00D06736"/>
    <w:rsid w:val="00D06FE9"/>
    <w:rsid w:val="00D07128"/>
    <w:rsid w:val="00D177F5"/>
    <w:rsid w:val="00D21E72"/>
    <w:rsid w:val="00D23906"/>
    <w:rsid w:val="00D25017"/>
    <w:rsid w:val="00D3147B"/>
    <w:rsid w:val="00D414D4"/>
    <w:rsid w:val="00D43CF4"/>
    <w:rsid w:val="00D46144"/>
    <w:rsid w:val="00D47CB8"/>
    <w:rsid w:val="00D52BF6"/>
    <w:rsid w:val="00D53212"/>
    <w:rsid w:val="00D61938"/>
    <w:rsid w:val="00D642E6"/>
    <w:rsid w:val="00D6492B"/>
    <w:rsid w:val="00D66794"/>
    <w:rsid w:val="00D71365"/>
    <w:rsid w:val="00D744B6"/>
    <w:rsid w:val="00D81958"/>
    <w:rsid w:val="00D81B5E"/>
    <w:rsid w:val="00D86240"/>
    <w:rsid w:val="00D94718"/>
    <w:rsid w:val="00DA5BBF"/>
    <w:rsid w:val="00DA5DF6"/>
    <w:rsid w:val="00DA6113"/>
    <w:rsid w:val="00DB0FA3"/>
    <w:rsid w:val="00DB3B3F"/>
    <w:rsid w:val="00DC34E0"/>
    <w:rsid w:val="00DC4484"/>
    <w:rsid w:val="00DC66A3"/>
    <w:rsid w:val="00DC7B97"/>
    <w:rsid w:val="00DD5F76"/>
    <w:rsid w:val="00DD6C30"/>
    <w:rsid w:val="00DD6E40"/>
    <w:rsid w:val="00DD7F05"/>
    <w:rsid w:val="00DE2D75"/>
    <w:rsid w:val="00DE5D15"/>
    <w:rsid w:val="00DF15E4"/>
    <w:rsid w:val="00DF54B6"/>
    <w:rsid w:val="00E01B6E"/>
    <w:rsid w:val="00E021E1"/>
    <w:rsid w:val="00E056E8"/>
    <w:rsid w:val="00E11A1D"/>
    <w:rsid w:val="00E23720"/>
    <w:rsid w:val="00E276E5"/>
    <w:rsid w:val="00E3736D"/>
    <w:rsid w:val="00E413F3"/>
    <w:rsid w:val="00E42BDD"/>
    <w:rsid w:val="00E505FD"/>
    <w:rsid w:val="00E57F47"/>
    <w:rsid w:val="00E61805"/>
    <w:rsid w:val="00E61828"/>
    <w:rsid w:val="00E834D4"/>
    <w:rsid w:val="00E90221"/>
    <w:rsid w:val="00EA6691"/>
    <w:rsid w:val="00EA723A"/>
    <w:rsid w:val="00EB1A01"/>
    <w:rsid w:val="00EC130E"/>
    <w:rsid w:val="00EC28C5"/>
    <w:rsid w:val="00EC7816"/>
    <w:rsid w:val="00ED3976"/>
    <w:rsid w:val="00ED6CE7"/>
    <w:rsid w:val="00EF51AF"/>
    <w:rsid w:val="00F00A39"/>
    <w:rsid w:val="00F01470"/>
    <w:rsid w:val="00F01A67"/>
    <w:rsid w:val="00F142B3"/>
    <w:rsid w:val="00F23289"/>
    <w:rsid w:val="00F24B82"/>
    <w:rsid w:val="00F258F2"/>
    <w:rsid w:val="00F319FC"/>
    <w:rsid w:val="00F34656"/>
    <w:rsid w:val="00F34FBF"/>
    <w:rsid w:val="00F36B1D"/>
    <w:rsid w:val="00F4133D"/>
    <w:rsid w:val="00F449C0"/>
    <w:rsid w:val="00F47375"/>
    <w:rsid w:val="00F54615"/>
    <w:rsid w:val="00F54782"/>
    <w:rsid w:val="00F57D1B"/>
    <w:rsid w:val="00F62B87"/>
    <w:rsid w:val="00F6334C"/>
    <w:rsid w:val="00F65031"/>
    <w:rsid w:val="00F70DA6"/>
    <w:rsid w:val="00F72E47"/>
    <w:rsid w:val="00F85F76"/>
    <w:rsid w:val="00F86706"/>
    <w:rsid w:val="00F965CC"/>
    <w:rsid w:val="00F9724F"/>
    <w:rsid w:val="00FA4E4C"/>
    <w:rsid w:val="00FA5EBD"/>
    <w:rsid w:val="00FA7FB5"/>
    <w:rsid w:val="00FB4D62"/>
    <w:rsid w:val="00FB54B9"/>
    <w:rsid w:val="00FB5D17"/>
    <w:rsid w:val="00FB6D9B"/>
    <w:rsid w:val="00FC0CE4"/>
    <w:rsid w:val="00FD28BA"/>
    <w:rsid w:val="00FE07FC"/>
    <w:rsid w:val="00FE0F18"/>
    <w:rsid w:val="00FE0F90"/>
    <w:rsid w:val="00FE19C8"/>
    <w:rsid w:val="00FE20A6"/>
    <w:rsid w:val="00FE20B4"/>
    <w:rsid w:val="00FE2F63"/>
    <w:rsid w:val="00FE616F"/>
    <w:rsid w:val="00FF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35B"/>
  </w:style>
  <w:style w:type="paragraph" w:styleId="Titre1">
    <w:name w:val="heading 1"/>
    <w:basedOn w:val="Normal"/>
    <w:next w:val="Normal"/>
    <w:qFormat/>
    <w:rsid w:val="00C6035B"/>
    <w:pPr>
      <w:keepNext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C6035B"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C6035B"/>
    <w:pPr>
      <w:keepNext/>
      <w:jc w:val="both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C6035B"/>
    <w:pPr>
      <w:keepNext/>
      <w:jc w:val="both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Normal"/>
    <w:qFormat/>
    <w:rsid w:val="00C6035B"/>
    <w:pPr>
      <w:keepNext/>
      <w:jc w:val="both"/>
      <w:outlineLvl w:val="4"/>
    </w:pPr>
    <w:rPr>
      <w:b/>
      <w:bCs/>
      <w:sz w:val="24"/>
      <w:szCs w:val="24"/>
      <w:u w:val="single"/>
    </w:rPr>
  </w:style>
  <w:style w:type="paragraph" w:styleId="Titre6">
    <w:name w:val="heading 6"/>
    <w:basedOn w:val="Normal"/>
    <w:next w:val="Normal"/>
    <w:qFormat/>
    <w:rsid w:val="00C6035B"/>
    <w:pPr>
      <w:keepNext/>
      <w:jc w:val="both"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qFormat/>
    <w:rsid w:val="00C6035B"/>
    <w:pPr>
      <w:keepNext/>
      <w:ind w:left="8496" w:firstLine="708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C6035B"/>
    <w:pPr>
      <w:keepNext/>
      <w:jc w:val="center"/>
      <w:outlineLvl w:val="7"/>
    </w:pPr>
    <w:rPr>
      <w:b/>
      <w:bCs/>
      <w:sz w:val="32"/>
      <w:szCs w:val="32"/>
    </w:rPr>
  </w:style>
  <w:style w:type="paragraph" w:styleId="Titre9">
    <w:name w:val="heading 9"/>
    <w:basedOn w:val="Normal"/>
    <w:next w:val="Normal"/>
    <w:qFormat/>
    <w:rsid w:val="00C6035B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8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6035B"/>
    <w:pPr>
      <w:jc w:val="center"/>
    </w:pPr>
    <w:rPr>
      <w:b/>
      <w:bCs/>
      <w:sz w:val="32"/>
      <w:szCs w:val="32"/>
      <w:bdr w:val="single" w:sz="4" w:space="0" w:color="auto"/>
    </w:rPr>
  </w:style>
  <w:style w:type="paragraph" w:styleId="Corpsdetexte2">
    <w:name w:val="Body Text 2"/>
    <w:basedOn w:val="Normal"/>
    <w:rsid w:val="00C6035B"/>
    <w:rPr>
      <w:sz w:val="24"/>
      <w:szCs w:val="24"/>
    </w:rPr>
  </w:style>
  <w:style w:type="paragraph" w:styleId="Corpsdetexte3">
    <w:name w:val="Body Text 3"/>
    <w:basedOn w:val="Normal"/>
    <w:rsid w:val="00C6035B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C6035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6035B"/>
  </w:style>
  <w:style w:type="paragraph" w:styleId="Retraitcorpsdetexte">
    <w:name w:val="Body Text Indent"/>
    <w:basedOn w:val="Normal"/>
    <w:rsid w:val="00C6035B"/>
    <w:pPr>
      <w:ind w:left="284"/>
      <w:jc w:val="both"/>
    </w:pPr>
    <w:rPr>
      <w:sz w:val="24"/>
      <w:szCs w:val="24"/>
    </w:rPr>
  </w:style>
  <w:style w:type="paragraph" w:styleId="Explorateurdedocuments">
    <w:name w:val="Document Map"/>
    <w:basedOn w:val="Normal"/>
    <w:semiHidden/>
    <w:rsid w:val="00C6035B"/>
    <w:pPr>
      <w:shd w:val="clear" w:color="auto" w:fill="000080"/>
    </w:pPr>
    <w:rPr>
      <w:rFonts w:ascii="Tahoma" w:hAnsi="Tahoma" w:cs="Wingdings"/>
    </w:rPr>
  </w:style>
  <w:style w:type="paragraph" w:styleId="Retraitcorpsdetexte2">
    <w:name w:val="Body Text Indent 2"/>
    <w:basedOn w:val="Normal"/>
    <w:rsid w:val="00C603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jc w:val="both"/>
    </w:pPr>
    <w:rPr>
      <w:sz w:val="24"/>
      <w:szCs w:val="24"/>
    </w:rPr>
  </w:style>
  <w:style w:type="paragraph" w:styleId="Titre">
    <w:name w:val="Title"/>
    <w:basedOn w:val="Normal"/>
    <w:qFormat/>
    <w:rsid w:val="00C6035B"/>
    <w:pPr>
      <w:jc w:val="center"/>
    </w:pPr>
    <w:rPr>
      <w:sz w:val="24"/>
      <w:szCs w:val="24"/>
      <w:bdr w:val="single" w:sz="12" w:space="0" w:color="auto" w:shadow="1"/>
    </w:rPr>
  </w:style>
  <w:style w:type="paragraph" w:styleId="Retraitcorpsdetexte3">
    <w:name w:val="Body Text Indent 3"/>
    <w:basedOn w:val="Normal"/>
    <w:rsid w:val="00C6035B"/>
    <w:pPr>
      <w:ind w:firstLine="851"/>
      <w:jc w:val="both"/>
    </w:pPr>
    <w:rPr>
      <w:sz w:val="24"/>
      <w:szCs w:val="24"/>
    </w:rPr>
  </w:style>
  <w:style w:type="paragraph" w:styleId="Normalcentr">
    <w:name w:val="Block Text"/>
    <w:basedOn w:val="Normal"/>
    <w:rsid w:val="00C603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8" w:color="auto"/>
      </w:pBdr>
      <w:ind w:left="-284" w:right="-286"/>
    </w:pPr>
    <w:rPr>
      <w:sz w:val="18"/>
      <w:szCs w:val="18"/>
    </w:rPr>
  </w:style>
  <w:style w:type="paragraph" w:styleId="Lgende">
    <w:name w:val="caption"/>
    <w:basedOn w:val="Normal"/>
    <w:next w:val="Normal"/>
    <w:qFormat/>
    <w:rsid w:val="00C6035B"/>
    <w:pPr>
      <w:spacing w:before="6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dresseexpditeur">
    <w:name w:val="envelope return"/>
    <w:basedOn w:val="Normal"/>
    <w:rsid w:val="00C6035B"/>
    <w:rPr>
      <w:rFonts w:ascii="Arial" w:hAnsi="Arial" w:cs="Arial"/>
    </w:rPr>
  </w:style>
  <w:style w:type="paragraph" w:styleId="En-tte">
    <w:name w:val="header"/>
    <w:basedOn w:val="Normal"/>
    <w:rsid w:val="00C6035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C6035B"/>
  </w:style>
  <w:style w:type="character" w:styleId="Appelnotedebasdep">
    <w:name w:val="footnote reference"/>
    <w:basedOn w:val="Policepardfaut"/>
    <w:semiHidden/>
    <w:rsid w:val="00C6035B"/>
    <w:rPr>
      <w:vertAlign w:val="superscript"/>
    </w:rPr>
  </w:style>
  <w:style w:type="paragraph" w:styleId="Notedefin">
    <w:name w:val="endnote text"/>
    <w:basedOn w:val="Normal"/>
    <w:semiHidden/>
    <w:rsid w:val="00C6035B"/>
  </w:style>
  <w:style w:type="character" w:styleId="Appeldenotedefin">
    <w:name w:val="endnote reference"/>
    <w:basedOn w:val="Policepardfaut"/>
    <w:semiHidden/>
    <w:rsid w:val="00C6035B"/>
    <w:rPr>
      <w:vertAlign w:val="superscript"/>
    </w:rPr>
  </w:style>
  <w:style w:type="paragraph" w:styleId="Textedebulles">
    <w:name w:val="Balloon Text"/>
    <w:basedOn w:val="Normal"/>
    <w:semiHidden/>
    <w:rsid w:val="00C6035B"/>
    <w:rPr>
      <w:rFonts w:ascii="Tahoma" w:hAnsi="Tahoma" w:cs="Wingdings"/>
      <w:sz w:val="16"/>
      <w:szCs w:val="16"/>
    </w:rPr>
  </w:style>
  <w:style w:type="paragraph" w:customStyle="1" w:styleId="encadr1">
    <w:name w:val="encadré 1"/>
    <w:basedOn w:val="Normal"/>
    <w:rsid w:val="00C6035B"/>
    <w:pPr>
      <w:tabs>
        <w:tab w:val="left" w:leader="hyphen" w:pos="-70"/>
      </w:tabs>
      <w:ind w:firstLine="1206"/>
      <w:jc w:val="both"/>
    </w:pPr>
    <w:rPr>
      <w:rFonts w:ascii="Berlin Sans FB" w:hAnsi="Berlin Sans FB"/>
      <w:b/>
      <w:color w:val="000080"/>
      <w:sz w:val="24"/>
    </w:rPr>
  </w:style>
  <w:style w:type="character" w:customStyle="1" w:styleId="encadr1Car">
    <w:name w:val="encadré 1 Car"/>
    <w:basedOn w:val="Policepardfaut"/>
    <w:rsid w:val="00C6035B"/>
    <w:rPr>
      <w:rFonts w:ascii="Berlin Sans FB" w:hAnsi="Berlin Sans FB"/>
      <w:b/>
      <w:color w:val="000080"/>
      <w:sz w:val="24"/>
      <w:lang w:val="fr-FR" w:eastAsia="fr-FR" w:bidi="ar-SA"/>
    </w:rPr>
  </w:style>
  <w:style w:type="table" w:styleId="Grilledutableau">
    <w:name w:val="Table Grid"/>
    <w:basedOn w:val="TableauNormal"/>
    <w:rsid w:val="00930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encadr1Premireligne0cm">
    <w:name w:val="Style encadré 1 + Première ligne : 0 cm"/>
    <w:basedOn w:val="encadr1"/>
    <w:rsid w:val="00C6035B"/>
    <w:pPr>
      <w:ind w:firstLine="0"/>
    </w:pPr>
    <w:rPr>
      <w:bCs/>
    </w:rPr>
  </w:style>
  <w:style w:type="paragraph" w:styleId="NormalWeb">
    <w:name w:val="Normal (Web)"/>
    <w:basedOn w:val="Normal"/>
    <w:uiPriority w:val="99"/>
    <w:unhideWhenUsed/>
    <w:rsid w:val="00625BF0"/>
    <w:pPr>
      <w:spacing w:before="100" w:beforeAutospacing="1" w:after="100" w:afterAutospacing="1"/>
    </w:pPr>
    <w:rPr>
      <w:sz w:val="24"/>
      <w:szCs w:val="24"/>
    </w:rPr>
  </w:style>
  <w:style w:type="paragraph" w:customStyle="1" w:styleId="CharCar">
    <w:name w:val="Char Car"/>
    <w:basedOn w:val="Titre2"/>
    <w:rsid w:val="008E7DB3"/>
    <w:pPr>
      <w:numPr>
        <w:ilvl w:val="1"/>
      </w:numPr>
      <w:tabs>
        <w:tab w:val="num" w:pos="576"/>
      </w:tabs>
      <w:spacing w:after="240" w:line="240" w:lineRule="exact"/>
      <w:ind w:left="576" w:hanging="576"/>
    </w:pPr>
    <w:rPr>
      <w:rFonts w:ascii="Comic Sans MS" w:hAnsi="Comic Sans MS" w:cs="Arial"/>
      <w:smallCaps/>
      <w:spacing w:val="20"/>
      <w:kern w:val="20"/>
      <w:sz w:val="20"/>
      <w:szCs w:val="20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34656"/>
  </w:style>
  <w:style w:type="character" w:customStyle="1" w:styleId="surlignage">
    <w:name w:val="surlignage"/>
    <w:basedOn w:val="Policepardfaut"/>
    <w:rsid w:val="00CD7527"/>
  </w:style>
  <w:style w:type="paragraph" w:styleId="Paragraphedeliste">
    <w:name w:val="List Paragraph"/>
    <w:basedOn w:val="Normal"/>
    <w:uiPriority w:val="34"/>
    <w:qFormat/>
    <w:rsid w:val="00237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8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498A4-8B14-4B93-916D-5D0F2161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MEMENTO PRATIQUE D’INFORMATION SUR L’EVALUATION ET LA NOTATION</vt:lpstr>
    </vt:vector>
  </TitlesOfParts>
  <Company>MINISTERE DE L'INTERIEUR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MEMENTO PRATIQUE D’INFORMATION SUR L’EVALUATION ET LA NOTATION</dc:title>
  <dc:creator>DGA-DPFAS</dc:creator>
  <cp:lastModifiedBy>AdminMI</cp:lastModifiedBy>
  <cp:revision>15</cp:revision>
  <cp:lastPrinted>2015-06-17T07:19:00Z</cp:lastPrinted>
  <dcterms:created xsi:type="dcterms:W3CDTF">2015-10-19T13:35:00Z</dcterms:created>
  <dcterms:modified xsi:type="dcterms:W3CDTF">2015-11-04T15:53:00Z</dcterms:modified>
</cp:coreProperties>
</file>